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E73A" w14:textId="32FB049D" w:rsidR="00F71364" w:rsidRDefault="008C1D51">
      <w:pPr>
        <w:pStyle w:val="2"/>
        <w:jc w:val="center"/>
      </w:pPr>
      <w:r>
        <w:rPr>
          <w:rFonts w:hint="eastAsia"/>
        </w:rPr>
        <w:t>OT</w:t>
      </w:r>
      <w:r>
        <w:rPr>
          <w:rFonts w:hint="eastAsia"/>
        </w:rPr>
        <w:t>桌（可调式）</w:t>
      </w:r>
    </w:p>
    <w:p w14:paraId="62ECD1F3" w14:textId="346D4D6F" w:rsidR="007F480B" w:rsidRPr="007F480B" w:rsidRDefault="007F480B" w:rsidP="007F480B">
      <w:pPr>
        <w:rPr>
          <w:rFonts w:asciiTheme="minorHAnsi" w:eastAsiaTheme="minorEastAsia" w:hAnsiTheme="minorHAnsi" w:cstheme="minorBidi" w:hint="eastAsia"/>
          <w:b/>
          <w:sz w:val="28"/>
          <w:szCs w:val="28"/>
        </w:rPr>
      </w:pPr>
      <w:bookmarkStart w:id="0" w:name="_GoBack"/>
      <w:r w:rsidRPr="007F480B">
        <w:rPr>
          <w:rFonts w:asciiTheme="minorHAnsi" w:eastAsiaTheme="minorEastAsia" w:hAnsiTheme="minorHAnsi" w:cstheme="minorBidi" w:hint="eastAsia"/>
          <w:b/>
          <w:sz w:val="28"/>
          <w:szCs w:val="28"/>
        </w:rPr>
        <w:t>数量：</w:t>
      </w:r>
      <w:r w:rsidRPr="007F480B">
        <w:rPr>
          <w:rFonts w:asciiTheme="minorHAnsi" w:eastAsiaTheme="minorEastAsia" w:hAnsiTheme="minorHAnsi" w:cstheme="minorBidi" w:hint="eastAsia"/>
          <w:b/>
          <w:sz w:val="28"/>
          <w:szCs w:val="28"/>
        </w:rPr>
        <w:t>1</w:t>
      </w:r>
      <w:r w:rsidRPr="007F480B">
        <w:rPr>
          <w:rFonts w:asciiTheme="minorHAnsi" w:eastAsiaTheme="minorEastAsia" w:hAnsiTheme="minorHAnsi" w:cstheme="minorBidi" w:hint="eastAsia"/>
          <w:b/>
          <w:sz w:val="28"/>
          <w:szCs w:val="28"/>
        </w:rPr>
        <w:t>张</w:t>
      </w:r>
      <w:r w:rsidRPr="007F480B"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 </w:t>
      </w:r>
      <w:r w:rsidRPr="007F480B"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   </w:t>
      </w:r>
      <w:r w:rsidRPr="007F480B">
        <w:rPr>
          <w:rFonts w:asciiTheme="minorHAnsi" w:eastAsiaTheme="minorEastAsia" w:hAnsiTheme="minorHAnsi" w:cstheme="minorBidi" w:hint="eastAsia"/>
          <w:b/>
          <w:sz w:val="28"/>
          <w:szCs w:val="28"/>
        </w:rPr>
        <w:t>控制价</w:t>
      </w:r>
      <w:r w:rsidRPr="007F480B">
        <w:rPr>
          <w:rFonts w:asciiTheme="minorHAnsi" w:eastAsiaTheme="minorEastAsia" w:hAnsiTheme="minorHAnsi" w:cstheme="minorBidi"/>
          <w:b/>
          <w:sz w:val="28"/>
          <w:szCs w:val="28"/>
        </w:rPr>
        <w:t>：</w:t>
      </w:r>
      <w:r w:rsidRPr="007F480B">
        <w:rPr>
          <w:rFonts w:asciiTheme="minorHAnsi" w:eastAsiaTheme="minorEastAsia" w:hAnsiTheme="minorHAnsi" w:cstheme="minorBidi" w:hint="eastAsia"/>
          <w:b/>
          <w:sz w:val="28"/>
          <w:szCs w:val="28"/>
        </w:rPr>
        <w:t>0.2</w:t>
      </w:r>
      <w:r w:rsidRPr="007F480B">
        <w:rPr>
          <w:rFonts w:asciiTheme="minorHAnsi" w:eastAsiaTheme="minorEastAsia" w:hAnsiTheme="minorHAnsi" w:cstheme="minorBidi" w:hint="eastAsia"/>
          <w:b/>
          <w:sz w:val="28"/>
          <w:szCs w:val="28"/>
        </w:rPr>
        <w:t>万</w:t>
      </w:r>
    </w:p>
    <w:bookmarkEnd w:id="0"/>
    <w:p w14:paraId="41987E3A" w14:textId="7CBD1237" w:rsidR="00F71364" w:rsidRPr="004F5B52" w:rsidRDefault="004F5B52">
      <w:pPr>
        <w:pStyle w:val="a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1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外形尺寸（长×宽×高）：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120cm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×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80cm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×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75cm</w:t>
      </w:r>
    </w:p>
    <w:p w14:paraId="122F4F1D" w14:textId="0B8BFDF8" w:rsidR="00F71364" w:rsidRPr="004F5B52" w:rsidRDefault="004F5B52">
      <w:pPr>
        <w:pStyle w:val="a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桌面升降范围：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53cm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～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83.5cm</w:t>
      </w:r>
    </w:p>
    <w:p w14:paraId="3BFACF6C" w14:textId="1064A4DA" w:rsidR="00F71364" w:rsidRPr="004F5B52" w:rsidRDefault="004F5B52">
      <w:pPr>
        <w:pStyle w:val="a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3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桌面额定承载：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750N</w:t>
      </w:r>
    </w:p>
    <w:p w14:paraId="1FF42B71" w14:textId="412125F7" w:rsidR="00F71364" w:rsidRPr="004F5B52" w:rsidRDefault="004F5B52">
      <w:pPr>
        <w:pStyle w:val="a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4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桌面尺寸（长×宽）：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120cm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×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80cm</w:t>
      </w:r>
    </w:p>
    <w:p w14:paraId="75335348" w14:textId="16ECB2CD" w:rsidR="00F71364" w:rsidRPr="004F5B52" w:rsidRDefault="004F5B52">
      <w:pPr>
        <w:pStyle w:val="a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5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手柄转动力矩：≤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10N</w:t>
      </w:r>
    </w:p>
    <w:p w14:paraId="4D0EEB10" w14:textId="7D032FF1" w:rsidR="00F71364" w:rsidRPr="004F5B52" w:rsidRDefault="004F5B52">
      <w:pPr>
        <w:pStyle w:val="a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6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所检验项目符合标准号：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GB/T3177-2009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《产品几何技术规范（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GPS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）光滑工件尺寸的检验》；标准号：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GB 24436-2009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《康复训练器械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Pr="004F5B52">
        <w:rPr>
          <w:rFonts w:asciiTheme="minorHAnsi" w:eastAsiaTheme="minorEastAsia" w:hAnsiTheme="minorHAnsi" w:cstheme="minorBidi" w:hint="eastAsia"/>
          <w:sz w:val="28"/>
          <w:szCs w:val="28"/>
        </w:rPr>
        <w:t>安全通用要求》。</w:t>
      </w:r>
    </w:p>
    <w:sectPr w:rsidR="00F71364" w:rsidRPr="004F5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25747" w14:textId="77777777" w:rsidR="008C1D51" w:rsidRDefault="008C1D51" w:rsidP="004F5B52">
      <w:r>
        <w:separator/>
      </w:r>
    </w:p>
  </w:endnote>
  <w:endnote w:type="continuationSeparator" w:id="0">
    <w:p w14:paraId="36F9AE97" w14:textId="77777777" w:rsidR="008C1D51" w:rsidRDefault="008C1D51" w:rsidP="004F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6B8ED" w14:textId="77777777" w:rsidR="008C1D51" w:rsidRDefault="008C1D51" w:rsidP="004F5B52">
      <w:r>
        <w:separator/>
      </w:r>
    </w:p>
  </w:footnote>
  <w:footnote w:type="continuationSeparator" w:id="0">
    <w:p w14:paraId="6C4BC26A" w14:textId="77777777" w:rsidR="008C1D51" w:rsidRDefault="008C1D51" w:rsidP="004F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2EC931E6"/>
    <w:rsid w:val="00257597"/>
    <w:rsid w:val="004F5B52"/>
    <w:rsid w:val="007F480B"/>
    <w:rsid w:val="008C1D51"/>
    <w:rsid w:val="00F71364"/>
    <w:rsid w:val="2EC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BC434"/>
  <w15:docId w15:val="{11320A88-05D3-492D-B57E-F2E0F09D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Indent"/>
    <w:basedOn w:val="a"/>
    <w:next w:val="Style1"/>
    <w:unhideWhenUsed/>
    <w:qFormat/>
    <w:pPr>
      <w:ind w:firstLine="420"/>
    </w:pPr>
    <w:rPr>
      <w:rFonts w:eastAsia="仿宋_GB2312"/>
      <w:sz w:val="28"/>
      <w:szCs w:val="20"/>
    </w:rPr>
  </w:style>
  <w:style w:type="paragraph" w:customStyle="1" w:styleId="Style1">
    <w:name w:val="Style1"/>
    <w:basedOn w:val="a"/>
    <w:next w:val="a5"/>
    <w:qFormat/>
    <w:pPr>
      <w:widowControl/>
      <w:tabs>
        <w:tab w:val="left" w:pos="-720"/>
      </w:tabs>
      <w:spacing w:after="120"/>
    </w:pPr>
    <w:rPr>
      <w:spacing w:val="-3"/>
      <w:kern w:val="0"/>
      <w:sz w:val="24"/>
      <w:szCs w:val="20"/>
      <w:lang w:val="en-AU" w:eastAsia="en-US"/>
    </w:rPr>
  </w:style>
  <w:style w:type="paragraph" w:customStyle="1" w:styleId="a5">
    <w:name w:val="*正文"/>
    <w:basedOn w:val="a"/>
    <w:qFormat/>
    <w:pPr>
      <w:ind w:firstLineChars="200" w:firstLine="200"/>
    </w:pPr>
    <w:rPr>
      <w:rFonts w:ascii="宋体" w:hAnsi="宋体"/>
      <w:szCs w:val="22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szCs w:val="20"/>
    </w:rPr>
  </w:style>
  <w:style w:type="paragraph" w:styleId="a7">
    <w:name w:val="header"/>
    <w:basedOn w:val="a"/>
    <w:link w:val="a8"/>
    <w:rsid w:val="004F5B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4F5B52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rsid w:val="004F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4F5B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Administrator</cp:lastModifiedBy>
  <cp:revision>4</cp:revision>
  <dcterms:created xsi:type="dcterms:W3CDTF">2023-06-15T14:19:00Z</dcterms:created>
  <dcterms:modified xsi:type="dcterms:W3CDTF">2023-08-04T09:38:00Z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0AAE4E290DAA44F0BC581ADFDFCA8733_11</vt:lpwstr>
  </property>
</Properties>
</file>